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ACA8" w14:textId="77777777" w:rsidR="00187482" w:rsidRDefault="00187482">
      <w:pPr>
        <w:rPr>
          <w:rFonts w:ascii="Verdana" w:hAnsi="Verdana"/>
          <w:sz w:val="18"/>
          <w:szCs w:val="18"/>
        </w:rPr>
      </w:pPr>
    </w:p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0DBD18B4" w14:textId="422A1D40" w:rsidR="00CA355B" w:rsidRPr="009909D8" w:rsidRDefault="00CA355B" w:rsidP="00CA355B">
      <w:pPr>
        <w:pStyle w:val="Koptekst"/>
        <w:rPr>
          <w:rFonts w:ascii="Calibri" w:hAnsi="Calibri" w:cs="Calibri"/>
        </w:rPr>
      </w:pPr>
      <w:r w:rsidRPr="009909D8">
        <w:rPr>
          <w:rFonts w:ascii="Calibri" w:hAnsi="Calibri" w:cs="Calibri"/>
          <w:b/>
          <w:sz w:val="28"/>
          <w:szCs w:val="28"/>
        </w:rPr>
        <w:t xml:space="preserve">Inschrijfformulier  </w:t>
      </w:r>
      <w:r w:rsidRPr="009909D8">
        <w:rPr>
          <w:rFonts w:ascii="Calibri" w:hAnsi="Calibri" w:cs="Calibri"/>
          <w:b/>
          <w:sz w:val="26"/>
          <w:szCs w:val="26"/>
        </w:rPr>
        <w:t>&gt;16 jaar</w:t>
      </w:r>
    </w:p>
    <w:p w14:paraId="42344FA9" w14:textId="77777777" w:rsidR="00CA355B" w:rsidRPr="009909D8" w:rsidRDefault="00CA355B">
      <w:pPr>
        <w:rPr>
          <w:rFonts w:ascii="Calibri" w:hAnsi="Calibri" w:cs="Calibri"/>
        </w:rPr>
      </w:pPr>
    </w:p>
    <w:p w14:paraId="272FF741" w14:textId="77777777" w:rsidR="00CA355B" w:rsidRPr="009909D8" w:rsidRDefault="00CA355B">
      <w:pPr>
        <w:rPr>
          <w:rFonts w:ascii="Calibri" w:hAnsi="Calibri" w:cs="Calibri"/>
        </w:rPr>
      </w:pPr>
    </w:p>
    <w:p w14:paraId="56651D88" w14:textId="77777777" w:rsidR="007841BB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Via dit formulier kunt u zichzelf inschrijven. Personen vanaf 16 jaar dienen zelf akkoord te geven voor inschrijving. </w:t>
      </w:r>
    </w:p>
    <w:p w14:paraId="6B963C86" w14:textId="7E87DE74" w:rsidR="00CA355B" w:rsidRPr="006C087F" w:rsidRDefault="007841BB">
      <w:pPr>
        <w:rPr>
          <w:rFonts w:ascii="Calibri" w:hAnsi="Calibri" w:cs="Calibri"/>
        </w:rPr>
      </w:pPr>
      <w:r w:rsidRPr="007841BB">
        <w:rPr>
          <w:rFonts w:ascii="Calibri" w:hAnsi="Calibri" w:cs="Calibri"/>
          <w:b/>
          <w:bCs/>
          <w:i/>
          <w:iCs/>
        </w:rPr>
        <w:t xml:space="preserve">Alleen volledig </w:t>
      </w:r>
      <w:r w:rsidR="00CA355B" w:rsidRPr="007841BB">
        <w:rPr>
          <w:rFonts w:ascii="Calibri" w:hAnsi="Calibri" w:cs="Calibri"/>
          <w:b/>
          <w:bCs/>
          <w:i/>
          <w:iCs/>
        </w:rPr>
        <w:t>ondertekende formulieren worden in behandeling genomen.</w:t>
      </w:r>
      <w:r w:rsidR="00CA355B" w:rsidRPr="006C087F">
        <w:rPr>
          <w:rFonts w:ascii="Calibri" w:hAnsi="Calibri" w:cs="Calibri"/>
        </w:rPr>
        <w:t xml:space="preserve"> </w:t>
      </w:r>
    </w:p>
    <w:p w14:paraId="02475FA6" w14:textId="77777777" w:rsidR="00CA355B" w:rsidRPr="006C087F" w:rsidRDefault="00CA355B">
      <w:pPr>
        <w:rPr>
          <w:rFonts w:ascii="Calibri" w:hAnsi="Calibri" w:cs="Calibri"/>
        </w:rPr>
      </w:pPr>
    </w:p>
    <w:p w14:paraId="7A991DF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Persoonlijke gegevens</w:t>
      </w:r>
      <w:r w:rsidRPr="006C087F">
        <w:rPr>
          <w:rFonts w:ascii="Calibri" w:hAnsi="Calibri" w:cs="Calibri"/>
        </w:rPr>
        <w:t xml:space="preserve"> </w:t>
      </w:r>
    </w:p>
    <w:p w14:paraId="19324FF7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Voorletters: </w:t>
      </w:r>
    </w:p>
    <w:p w14:paraId="3CF2EFF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720A0BE" w14:textId="2AA54654" w:rsidR="00022E50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Burger Service Nummer (BSN</w:t>
      </w:r>
      <w:r w:rsidR="00022E50" w:rsidRPr="006C087F">
        <w:rPr>
          <w:rFonts w:ascii="Calibri" w:hAnsi="Calibri" w:cs="Calibri"/>
        </w:rPr>
        <w:t>)</w:t>
      </w:r>
      <w:r w:rsidRPr="006C087F">
        <w:rPr>
          <w:rFonts w:ascii="Calibri" w:hAnsi="Calibri" w:cs="Calibri"/>
        </w:rPr>
        <w:t xml:space="preserve">: </w:t>
      </w:r>
    </w:p>
    <w:p w14:paraId="2187C3D5" w14:textId="70708882" w:rsidR="007841BB" w:rsidRDefault="007841BB">
      <w:pPr>
        <w:rPr>
          <w:rFonts w:ascii="Calibri" w:hAnsi="Calibri" w:cs="Calibri"/>
        </w:rPr>
      </w:pPr>
    </w:p>
    <w:p w14:paraId="1D05C3AD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Verzekeringsgegevens</w:t>
      </w:r>
      <w:r w:rsidRPr="006C087F">
        <w:rPr>
          <w:rFonts w:ascii="Calibri" w:hAnsi="Calibri" w:cs="Calibri"/>
        </w:rPr>
        <w:t xml:space="preserve"> </w:t>
      </w:r>
    </w:p>
    <w:p w14:paraId="0130833E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Zorgverzekeraar: </w:t>
      </w:r>
    </w:p>
    <w:p w14:paraId="3D278843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Polisnummer: </w:t>
      </w:r>
    </w:p>
    <w:p w14:paraId="1DB7F064" w14:textId="77777777" w:rsidR="00022E50" w:rsidRPr="006C087F" w:rsidRDefault="00022E50">
      <w:pPr>
        <w:rPr>
          <w:rFonts w:ascii="Calibri" w:hAnsi="Calibri" w:cs="Calibri"/>
        </w:rPr>
      </w:pPr>
    </w:p>
    <w:p w14:paraId="45256D1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Contactgegevens</w:t>
      </w:r>
      <w:r w:rsidRPr="006C087F">
        <w:rPr>
          <w:rFonts w:ascii="Calibri" w:hAnsi="Calibri" w:cs="Calibri"/>
        </w:rPr>
        <w:t xml:space="preserve"> </w:t>
      </w:r>
    </w:p>
    <w:p w14:paraId="1FB70DEE" w14:textId="046ACC42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Postcode: </w:t>
      </w:r>
    </w:p>
    <w:p w14:paraId="5263ED1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487DA984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13A85EF3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553DA3AF" w14:textId="77777777" w:rsidR="00022E50" w:rsidRPr="006C087F" w:rsidRDefault="00022E50">
      <w:pPr>
        <w:rPr>
          <w:rFonts w:ascii="Calibri" w:hAnsi="Calibri" w:cs="Calibri"/>
        </w:rPr>
      </w:pPr>
    </w:p>
    <w:p w14:paraId="2154F88F" w14:textId="063F1667" w:rsidR="009909D8" w:rsidRPr="006C087F" w:rsidRDefault="00CA355B">
      <w:pPr>
        <w:rPr>
          <w:rFonts w:ascii="Calibri" w:hAnsi="Calibri" w:cs="Calibri"/>
          <w:b/>
          <w:bCs/>
        </w:rPr>
      </w:pPr>
      <w:r w:rsidRPr="006C087F">
        <w:rPr>
          <w:rFonts w:ascii="Calibri" w:hAnsi="Calibri" w:cs="Calibri"/>
          <w:b/>
          <w:bCs/>
        </w:rPr>
        <w:t xml:space="preserve">Gegevens vorige huisarts </w:t>
      </w:r>
    </w:p>
    <w:p w14:paraId="77E708DE" w14:textId="7777777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Naam: </w:t>
      </w:r>
    </w:p>
    <w:p w14:paraId="05A98139" w14:textId="6E2CCEBC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Praktijknaam: </w:t>
      </w:r>
    </w:p>
    <w:p w14:paraId="6E97A8A4" w14:textId="7777777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2C5A0076" w14:textId="7E8617D5" w:rsidR="009909D8" w:rsidRPr="006C087F" w:rsidRDefault="009909D8">
      <w:pPr>
        <w:rPr>
          <w:rFonts w:ascii="Calibri" w:hAnsi="Calibri" w:cs="Calibri"/>
        </w:rPr>
      </w:pPr>
    </w:p>
    <w:p w14:paraId="3FDD5329" w14:textId="03002992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Gegevens vorige apotheek</w:t>
      </w:r>
      <w:r w:rsidRPr="006C087F">
        <w:rPr>
          <w:rFonts w:ascii="Calibri" w:hAnsi="Calibri" w:cs="Calibri"/>
        </w:rPr>
        <w:t xml:space="preserve"> </w:t>
      </w:r>
    </w:p>
    <w:p w14:paraId="3CE9F6C9" w14:textId="6423696A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 apotheek: </w:t>
      </w:r>
    </w:p>
    <w:p w14:paraId="725A548A" w14:textId="0A1320D9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Plaats</w:t>
      </w:r>
      <w:r w:rsidR="009909D8" w:rsidRPr="006C087F">
        <w:rPr>
          <w:rFonts w:ascii="Calibri" w:hAnsi="Calibri" w:cs="Calibri"/>
        </w:rPr>
        <w:t xml:space="preserve">: </w:t>
      </w:r>
    </w:p>
    <w:p w14:paraId="4E630367" w14:textId="73D96369" w:rsidR="006C087F" w:rsidRPr="006C087F" w:rsidRDefault="006C087F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E-mail: </w:t>
      </w:r>
    </w:p>
    <w:p w14:paraId="18DDD8A7" w14:textId="20644706" w:rsidR="009909D8" w:rsidRPr="006C087F" w:rsidRDefault="009909D8">
      <w:pPr>
        <w:rPr>
          <w:rFonts w:ascii="Calibri" w:hAnsi="Calibri" w:cs="Calibri"/>
        </w:rPr>
      </w:pPr>
    </w:p>
    <w:p w14:paraId="66318BC9" w14:textId="31EE3BFC" w:rsidR="002C59D8" w:rsidRPr="006C087F" w:rsidRDefault="002C59D8">
      <w:pPr>
        <w:rPr>
          <w:rFonts w:ascii="Calibri" w:hAnsi="Calibri" w:cs="Calibri"/>
        </w:rPr>
      </w:pPr>
    </w:p>
    <w:p w14:paraId="06906447" w14:textId="77777777" w:rsidR="007841BB" w:rsidRDefault="000A21BA" w:rsidP="0014560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Hierbij verklaar ik </w:t>
      </w:r>
      <w:r w:rsidR="00946A0B" w:rsidRPr="006C087F">
        <w:rPr>
          <w:rFonts w:ascii="Calibri" w:hAnsi="Calibri" w:cs="Calibri"/>
        </w:rPr>
        <w:t xml:space="preserve">dat ik mij </w:t>
      </w:r>
      <w:r w:rsidR="007841BB">
        <w:rPr>
          <w:rFonts w:ascii="Calibri" w:hAnsi="Calibri" w:cs="Calibri"/>
        </w:rPr>
        <w:t xml:space="preserve">vanaf vandaag </w:t>
      </w:r>
      <w:r w:rsidR="001D1C52" w:rsidRPr="006C087F">
        <w:rPr>
          <w:rFonts w:ascii="Calibri" w:hAnsi="Calibri" w:cs="Calibri"/>
        </w:rPr>
        <w:t>als patiënt</w:t>
      </w:r>
      <w:r w:rsidR="00165FAF" w:rsidRPr="006C087F">
        <w:rPr>
          <w:rFonts w:ascii="Calibri" w:hAnsi="Calibri" w:cs="Calibri"/>
        </w:rPr>
        <w:t xml:space="preserve"> </w:t>
      </w:r>
      <w:r w:rsidR="004F4BF6" w:rsidRPr="006C087F">
        <w:rPr>
          <w:rFonts w:ascii="Calibri" w:hAnsi="Calibri" w:cs="Calibri"/>
        </w:rPr>
        <w:t>in</w:t>
      </w:r>
      <w:r w:rsidR="00165FAF" w:rsidRPr="006C087F">
        <w:rPr>
          <w:rFonts w:ascii="Calibri" w:hAnsi="Calibri" w:cs="Calibri"/>
        </w:rPr>
        <w:t xml:space="preserve">schrijf bij </w:t>
      </w:r>
      <w:r w:rsidR="00CA355B" w:rsidRPr="006C087F">
        <w:rPr>
          <w:rFonts w:ascii="Calibri" w:hAnsi="Calibri" w:cs="Calibri"/>
        </w:rPr>
        <w:t>huisartsenpraktijk Philippine</w:t>
      </w:r>
      <w:r w:rsidR="00165FAF" w:rsidRPr="006C087F">
        <w:rPr>
          <w:rFonts w:ascii="Calibri" w:hAnsi="Calibri" w:cs="Calibri"/>
        </w:rPr>
        <w:t>.</w:t>
      </w:r>
      <w:r w:rsidR="009909D8" w:rsidRPr="006C087F">
        <w:rPr>
          <w:rFonts w:ascii="Calibri" w:hAnsi="Calibri" w:cs="Calibri"/>
        </w:rPr>
        <w:t xml:space="preserve"> </w:t>
      </w:r>
    </w:p>
    <w:p w14:paraId="2E8106E5" w14:textId="607ED040" w:rsidR="000A21BA" w:rsidRPr="006C087F" w:rsidRDefault="007841BB" w:rsidP="00145605">
      <w:pPr>
        <w:rPr>
          <w:rFonts w:ascii="Calibri" w:eastAsia="Times New Roman" w:hAnsi="Calibri" w:cs="Calibri"/>
          <w:lang w:eastAsia="nl-NL"/>
        </w:rPr>
      </w:pPr>
      <w:r>
        <w:rPr>
          <w:rFonts w:ascii="Calibri" w:hAnsi="Calibri" w:cs="Calibri"/>
        </w:rPr>
        <w:t>H</w:t>
      </w:r>
      <w:r w:rsidR="009909D8" w:rsidRPr="006C087F">
        <w:rPr>
          <w:rFonts w:ascii="Calibri" w:hAnsi="Calibri" w:cs="Calibri"/>
        </w:rPr>
        <w:t xml:space="preserve">ierbij verleen ik 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toestemming om </w:t>
      </w:r>
      <w:r w:rsidR="009909D8" w:rsidRPr="006C087F">
        <w:rPr>
          <w:rFonts w:ascii="Calibri" w:eastAsia="Times New Roman" w:hAnsi="Calibri" w:cs="Calibri"/>
          <w:lang w:eastAsia="nl-NL"/>
        </w:rPr>
        <w:t>mijn medische en farmaceutische gegevens op te vragen bij mijn vorige huisarts</w:t>
      </w:r>
      <w:r>
        <w:rPr>
          <w:rFonts w:ascii="Calibri" w:eastAsia="Times New Roman" w:hAnsi="Calibri" w:cs="Calibri"/>
          <w:lang w:eastAsia="nl-NL"/>
        </w:rPr>
        <w:t xml:space="preserve"> en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 apotheek.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26F2445A" w14:textId="13F447CB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</w:p>
    <w:p w14:paraId="748C2ABD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S.v.p. bij inschrijving een </w:t>
      </w:r>
      <w:r w:rsidRPr="006C087F">
        <w:rPr>
          <w:rFonts w:ascii="Calibri" w:hAnsi="Calibri" w:cs="Calibri"/>
          <w:b/>
          <w:bCs/>
          <w:u w:val="single"/>
        </w:rPr>
        <w:t>geldig</w:t>
      </w:r>
      <w:r w:rsidRPr="006C087F">
        <w:rPr>
          <w:rFonts w:ascii="Calibri" w:hAnsi="Calibri" w:cs="Calibri"/>
        </w:rPr>
        <w:t xml:space="preserve"> legitimatiebewijs tonen. </w:t>
      </w:r>
    </w:p>
    <w:p w14:paraId="67C4C027" w14:textId="248B58E0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</w:p>
    <w:p w14:paraId="1465AE59" w14:textId="77777777" w:rsidR="007841BB" w:rsidRDefault="007841BB" w:rsidP="00145605">
      <w:pPr>
        <w:rPr>
          <w:rFonts w:ascii="Calibri" w:eastAsia="Times New Roman" w:hAnsi="Calibri" w:cs="Calibri"/>
          <w:lang w:eastAsia="nl-NL"/>
        </w:rPr>
      </w:pPr>
    </w:p>
    <w:p w14:paraId="37207DF0" w14:textId="77777777" w:rsidR="007841BB" w:rsidRDefault="007841BB" w:rsidP="00145605">
      <w:pPr>
        <w:rPr>
          <w:rFonts w:ascii="Calibri" w:eastAsia="Times New Roman" w:hAnsi="Calibri" w:cs="Calibri"/>
          <w:lang w:eastAsia="nl-NL"/>
        </w:rPr>
      </w:pPr>
    </w:p>
    <w:p w14:paraId="21C8C0CC" w14:textId="32E9B412" w:rsidR="00782D19" w:rsidRDefault="009909D8" w:rsidP="007841BB">
      <w:pPr>
        <w:rPr>
          <w:rFonts w:ascii="Arial" w:eastAsia="Times New Roman" w:hAnsi="Arial" w:cs="Arial"/>
          <w:vanish/>
          <w:sz w:val="20"/>
          <w:szCs w:val="20"/>
          <w:lang w:eastAsia="nl-NL"/>
        </w:rPr>
      </w:pPr>
      <w:r w:rsidRPr="006C087F">
        <w:rPr>
          <w:rFonts w:ascii="Calibri" w:eastAsia="Times New Roman" w:hAnsi="Calibri" w:cs="Calibri"/>
          <w:lang w:eastAsia="nl-NL"/>
        </w:rPr>
        <w:t xml:space="preserve">Datum: </w:t>
      </w:r>
      <w:r w:rsidR="007841BB">
        <w:rPr>
          <w:rFonts w:ascii="Calibri" w:eastAsia="Times New Roman" w:hAnsi="Calibri" w:cs="Calibri"/>
          <w:lang w:eastAsia="nl-NL"/>
        </w:rPr>
        <w:br/>
      </w:r>
      <w:r w:rsidR="002C59D8" w:rsidRPr="006C087F">
        <w:rPr>
          <w:rFonts w:ascii="Calibri" w:eastAsia="Times New Roman" w:hAnsi="Calibri" w:cs="Calibri"/>
          <w:lang w:eastAsia="nl-NL"/>
        </w:rPr>
        <w:t>Naam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en h</w:t>
      </w:r>
      <w:r w:rsidR="00145605" w:rsidRPr="006C087F">
        <w:rPr>
          <w:rFonts w:ascii="Calibri" w:eastAsia="Times New Roman" w:hAnsi="Calibri" w:cs="Calibri"/>
          <w:lang w:eastAsia="nl-NL"/>
        </w:rPr>
        <w:t>andtekening: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  <w:r w:rsidR="006C087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157CF" wp14:editId="316D44D3">
                <wp:simplePos x="0" y="0"/>
                <wp:positionH relativeFrom="margin">
                  <wp:align>right</wp:align>
                </wp:positionH>
                <wp:positionV relativeFrom="paragraph">
                  <wp:posOffset>-232410</wp:posOffset>
                </wp:positionV>
                <wp:extent cx="1885950" cy="13239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6D46" w14:textId="5A4876F6" w:rsidR="009909D8" w:rsidRPr="009909D8" w:rsidRDefault="009909D8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Invullen door medewerker </w:t>
                            </w:r>
                          </w:p>
                          <w:p w14:paraId="163C0FAB" w14:textId="77777777" w:rsidR="009909D8" w:rsidRPr="009909D8" w:rsidRDefault="009909D8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WID-controle </w:t>
                            </w:r>
                          </w:p>
                          <w:p w14:paraId="1931C2B4" w14:textId="77777777" w:rsidR="009909D8" w:rsidRPr="009909D8" w:rsidRDefault="009909D8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ID / PP / RBW / VrDoc </w:t>
                            </w:r>
                          </w:p>
                          <w:p w14:paraId="250733FB" w14:textId="77777777" w:rsidR="009909D8" w:rsidRPr="009909D8" w:rsidRDefault="009909D8" w:rsidP="009909D8">
                            <w:pPr>
                              <w:spacing w:before="120" w:after="1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 xml:space="preserve">Nr: </w:t>
                            </w:r>
                          </w:p>
                          <w:p w14:paraId="2061EDB1" w14:textId="77777777" w:rsidR="009909D8" w:rsidRPr="009909D8" w:rsidRDefault="009909D8" w:rsidP="009909D8">
                            <w:pPr>
                              <w:spacing w:before="120" w:after="120"/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nl-NL"/>
                              </w:rPr>
                            </w:pPr>
                            <w:r w:rsidRPr="009909D8">
                              <w:rPr>
                                <w:rFonts w:asciiTheme="minorHAnsi" w:hAnsiTheme="minorHAnsi" w:cstheme="minorHAnsi"/>
                              </w:rPr>
                              <w:t>Paraaf:</w:t>
                            </w:r>
                          </w:p>
                          <w:p w14:paraId="612C775D" w14:textId="5926622F" w:rsidR="009909D8" w:rsidRDefault="009909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57C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7.3pt;margin-top:-18.3pt;width:148.5pt;height:10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">
                <v:textbox>
                  <w:txbxContent>
                    <w:p w14:paraId="6B1B6D46" w14:textId="5A4876F6" w:rsidR="009909D8" w:rsidRPr="009909D8" w:rsidRDefault="009909D8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 xml:space="preserve">Invullen door medewerker </w:t>
                      </w:r>
                    </w:p>
                    <w:p w14:paraId="163C0FAB" w14:textId="77777777" w:rsidR="009909D8" w:rsidRPr="009909D8" w:rsidRDefault="009909D8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WID-controle </w:t>
                      </w:r>
                    </w:p>
                    <w:p w14:paraId="1931C2B4" w14:textId="77777777" w:rsidR="009909D8" w:rsidRPr="009909D8" w:rsidRDefault="009909D8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 xml:space="preserve">ID / PP / RBW / </w:t>
                      </w:r>
                      <w:proofErr w:type="spellStart"/>
                      <w:r w:rsidRPr="009909D8">
                        <w:rPr>
                          <w:rFonts w:asciiTheme="minorHAnsi" w:hAnsiTheme="minorHAnsi" w:cstheme="minorHAnsi"/>
                        </w:rPr>
                        <w:t>VrDoc</w:t>
                      </w:r>
                      <w:proofErr w:type="spellEnd"/>
                      <w:r w:rsidRPr="009909D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50733FB" w14:textId="77777777" w:rsidR="009909D8" w:rsidRPr="009909D8" w:rsidRDefault="009909D8" w:rsidP="009909D8">
                      <w:pPr>
                        <w:spacing w:before="120" w:after="120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9909D8">
                        <w:rPr>
                          <w:rFonts w:asciiTheme="minorHAnsi" w:hAnsiTheme="minorHAnsi" w:cstheme="minorHAnsi"/>
                        </w:rPr>
                        <w:t>Nr</w:t>
                      </w:r>
                      <w:proofErr w:type="spellEnd"/>
                      <w:r w:rsidRPr="009909D8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2061EDB1" w14:textId="77777777" w:rsidR="009909D8" w:rsidRPr="009909D8" w:rsidRDefault="009909D8" w:rsidP="009909D8">
                      <w:pPr>
                        <w:spacing w:before="120" w:after="120"/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nl-NL"/>
                        </w:rPr>
                      </w:pPr>
                      <w:r w:rsidRPr="009909D8">
                        <w:rPr>
                          <w:rFonts w:asciiTheme="minorHAnsi" w:hAnsiTheme="minorHAnsi" w:cstheme="minorHAnsi"/>
                        </w:rPr>
                        <w:t>Paraaf:</w:t>
                      </w:r>
                    </w:p>
                    <w:p w14:paraId="612C775D" w14:textId="5926622F" w:rsidR="009909D8" w:rsidRDefault="009909D8"/>
                  </w:txbxContent>
                </v:textbox>
                <w10:wrap type="square" anchorx="margin"/>
              </v:shape>
            </w:pict>
          </mc:Fallback>
        </mc:AlternateContent>
      </w:r>
      <w:r w:rsidR="00782D19"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A2E" w14:textId="77777777" w:rsidR="00C24072" w:rsidRDefault="00C24072" w:rsidP="002A1C68">
      <w:r>
        <w:separator/>
      </w:r>
    </w:p>
  </w:endnote>
  <w:endnote w:type="continuationSeparator" w:id="0">
    <w:p w14:paraId="1E33B7D5" w14:textId="77777777" w:rsidR="00C24072" w:rsidRDefault="00C24072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F14F" w14:textId="77777777" w:rsidR="007C37AC" w:rsidRDefault="007C37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C24072" w:rsidRDefault="00C24072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6A9D7285" w:rsidR="00C24072" w:rsidRPr="000A21BA" w:rsidRDefault="00C24072">
    <w:pPr>
      <w:pStyle w:val="Voettekst"/>
      <w:rPr>
        <w:rFonts w:asciiTheme="minorHAnsi" w:hAnsiTheme="minorHAnsi" w:cstheme="minorHAnsi"/>
      </w:rPr>
    </w:pPr>
    <w:r w:rsidRPr="000A21BA">
      <w:rPr>
        <w:rFonts w:asciiTheme="minorHAnsi" w:hAnsiTheme="minorHAnsi" w:cstheme="minorHAnsi"/>
      </w:rPr>
      <w:t>Huisartsenpraktijk Philippine</w:t>
    </w:r>
    <w:r w:rsidRPr="000A21BA">
      <w:rPr>
        <w:rFonts w:asciiTheme="minorHAnsi" w:hAnsiTheme="minorHAnsi" w:cstheme="minorHAnsi"/>
      </w:rPr>
      <w:tab/>
    </w:r>
    <w:r w:rsidRPr="000A21BA">
      <w:rPr>
        <w:rFonts w:asciiTheme="minorHAnsi" w:hAnsiTheme="minorHAnsi" w:cstheme="minorHAnsi"/>
      </w:rPr>
      <w:tab/>
    </w:r>
    <w:r w:rsidR="007C37AC">
      <w:rPr>
        <w:rFonts w:asciiTheme="minorHAnsi" w:hAnsiTheme="minorHAnsi" w:cstheme="minorHAnsi"/>
      </w:rPr>
      <w:t>09-06-2023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0F5" w14:textId="77777777" w:rsidR="007C37AC" w:rsidRDefault="007C37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AF" w14:textId="77777777" w:rsidR="00C24072" w:rsidRDefault="00C24072" w:rsidP="002A1C68">
      <w:r>
        <w:separator/>
      </w:r>
    </w:p>
  </w:footnote>
  <w:footnote w:type="continuationSeparator" w:id="0">
    <w:p w14:paraId="18FF7B42" w14:textId="77777777" w:rsidR="00C24072" w:rsidRDefault="00C24072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7041" w14:textId="77777777" w:rsidR="007C37AC" w:rsidRDefault="007C37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9C0" w14:textId="0C3F2634" w:rsidR="00CA355B" w:rsidRPr="00CA355B" w:rsidRDefault="00176BBD" w:rsidP="00CA355B">
    <w:pPr>
      <w:pStyle w:val="Koptekst"/>
      <w:rPr>
        <w:b/>
        <w:sz w:val="26"/>
        <w:szCs w:val="2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DF771ED" wp14:editId="18DA9739">
          <wp:simplePos x="0" y="0"/>
          <wp:positionH relativeFrom="margin">
            <wp:posOffset>-547370</wp:posOffset>
          </wp:positionH>
          <wp:positionV relativeFrom="paragraph">
            <wp:posOffset>-173355</wp:posOffset>
          </wp:positionV>
          <wp:extent cx="2352675" cy="85571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045" cy="8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072">
      <w:rPr>
        <w:b/>
        <w:sz w:val="28"/>
        <w:szCs w:val="28"/>
      </w:rPr>
      <w:t xml:space="preserve">    </w:t>
    </w:r>
    <w:r w:rsidR="00C24072">
      <w:rPr>
        <w:b/>
        <w:sz w:val="28"/>
        <w:szCs w:val="28"/>
      </w:rPr>
      <w:tab/>
      <w:t xml:space="preserve">  </w:t>
    </w:r>
  </w:p>
  <w:p w14:paraId="7B52DC93" w14:textId="331D7305" w:rsidR="00C24072" w:rsidRDefault="00C24072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</w:t>
    </w:r>
    <w:r w:rsidR="004F0FC1">
      <w:rPr>
        <w:b/>
        <w:sz w:val="18"/>
        <w:szCs w:val="18"/>
      </w:rPr>
      <w:t>.1</w:t>
    </w:r>
    <w:r>
      <w:rPr>
        <w:b/>
        <w:sz w:val="18"/>
        <w:szCs w:val="18"/>
      </w:rPr>
      <w:t>-F-INS</w:t>
    </w:r>
    <w:r w:rsidR="006C087F">
      <w:rPr>
        <w:b/>
        <w:sz w:val="18"/>
        <w:szCs w:val="18"/>
      </w:rPr>
      <w:t>-</w:t>
    </w:r>
    <w:r w:rsidR="007841BB">
      <w:rPr>
        <w:b/>
        <w:sz w:val="18"/>
        <w:szCs w:val="18"/>
      </w:rPr>
      <w:t>3</w:t>
    </w:r>
  </w:p>
  <w:p w14:paraId="34E4EB97" w14:textId="352102F7" w:rsidR="00C24072" w:rsidRPr="000730F8" w:rsidRDefault="00C24072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7C37AC">
      <w:rPr>
        <w:b/>
        <w:sz w:val="18"/>
        <w:szCs w:val="18"/>
      </w:rPr>
      <w:t>09-06-2023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73DF" w14:textId="77777777" w:rsidR="007C37AC" w:rsidRDefault="007C37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2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A21BA"/>
    <w:rsid w:val="00145605"/>
    <w:rsid w:val="00165FAF"/>
    <w:rsid w:val="00176BBD"/>
    <w:rsid w:val="00187482"/>
    <w:rsid w:val="001A66BF"/>
    <w:rsid w:val="001D1C52"/>
    <w:rsid w:val="0022307C"/>
    <w:rsid w:val="002A1C68"/>
    <w:rsid w:val="002A5272"/>
    <w:rsid w:val="002C59D8"/>
    <w:rsid w:val="003D27F2"/>
    <w:rsid w:val="00403B90"/>
    <w:rsid w:val="00436BCA"/>
    <w:rsid w:val="00451423"/>
    <w:rsid w:val="00451F44"/>
    <w:rsid w:val="004F0FC1"/>
    <w:rsid w:val="004F4BF6"/>
    <w:rsid w:val="0051574B"/>
    <w:rsid w:val="0056574B"/>
    <w:rsid w:val="0057680D"/>
    <w:rsid w:val="0066646E"/>
    <w:rsid w:val="006C087F"/>
    <w:rsid w:val="00704332"/>
    <w:rsid w:val="00782D19"/>
    <w:rsid w:val="007841BB"/>
    <w:rsid w:val="007C37AC"/>
    <w:rsid w:val="00832816"/>
    <w:rsid w:val="00882589"/>
    <w:rsid w:val="008C5E86"/>
    <w:rsid w:val="008F578F"/>
    <w:rsid w:val="00941E5A"/>
    <w:rsid w:val="00946A0B"/>
    <w:rsid w:val="009909D8"/>
    <w:rsid w:val="00AD0331"/>
    <w:rsid w:val="00AD2AB7"/>
    <w:rsid w:val="00AF3B91"/>
    <w:rsid w:val="00B10276"/>
    <w:rsid w:val="00B33DB3"/>
    <w:rsid w:val="00BC044C"/>
    <w:rsid w:val="00C24072"/>
    <w:rsid w:val="00C32120"/>
    <w:rsid w:val="00C47EF3"/>
    <w:rsid w:val="00C613B7"/>
    <w:rsid w:val="00CA355B"/>
    <w:rsid w:val="00CF6430"/>
    <w:rsid w:val="00D13352"/>
    <w:rsid w:val="00DA5113"/>
    <w:rsid w:val="00E7583D"/>
    <w:rsid w:val="00F21707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Backoffice Huisartsenpraktijk Philippine</cp:lastModifiedBy>
  <cp:revision>2</cp:revision>
  <cp:lastPrinted>2017-10-30T08:19:00Z</cp:lastPrinted>
  <dcterms:created xsi:type="dcterms:W3CDTF">2023-06-09T12:53:00Z</dcterms:created>
  <dcterms:modified xsi:type="dcterms:W3CDTF">2023-06-09T12:53:00Z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